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5B5F" w14:textId="223DCCB8" w:rsidR="00F825AF" w:rsidRDefault="00344385" w:rsidP="00344385">
      <w:pPr>
        <w:jc w:val="center"/>
        <w:rPr>
          <w:b/>
          <w:bCs/>
          <w:sz w:val="32"/>
          <w:szCs w:val="32"/>
        </w:rPr>
      </w:pPr>
      <w:r w:rsidRPr="00344385">
        <w:rPr>
          <w:b/>
          <w:bCs/>
          <w:sz w:val="32"/>
          <w:szCs w:val="32"/>
        </w:rPr>
        <w:t>North West Cambridgeshire Conservative Association</w:t>
      </w:r>
    </w:p>
    <w:p w14:paraId="37E368D7" w14:textId="77777777" w:rsidR="00344385" w:rsidRPr="00344385" w:rsidRDefault="00344385" w:rsidP="00344385">
      <w:pPr>
        <w:jc w:val="center"/>
        <w:rPr>
          <w:b/>
          <w:bCs/>
          <w:sz w:val="32"/>
          <w:szCs w:val="32"/>
        </w:rPr>
      </w:pPr>
    </w:p>
    <w:p w14:paraId="36FE5F4C" w14:textId="7C925426" w:rsidR="00344385" w:rsidRPr="00344385" w:rsidRDefault="00344385" w:rsidP="00344385">
      <w:pPr>
        <w:jc w:val="center"/>
        <w:rPr>
          <w:b/>
          <w:bCs/>
          <w:sz w:val="28"/>
          <w:szCs w:val="28"/>
        </w:rPr>
      </w:pPr>
      <w:r w:rsidRPr="00344385">
        <w:rPr>
          <w:b/>
          <w:bCs/>
          <w:sz w:val="28"/>
          <w:szCs w:val="28"/>
        </w:rPr>
        <w:t>Minutes of Annual General Meeting March 13th</w:t>
      </w:r>
      <w:proofErr w:type="gramStart"/>
      <w:r w:rsidRPr="00344385">
        <w:rPr>
          <w:b/>
          <w:bCs/>
          <w:sz w:val="28"/>
          <w:szCs w:val="28"/>
        </w:rPr>
        <w:t xml:space="preserve"> 2020</w:t>
      </w:r>
      <w:proofErr w:type="gramEnd"/>
    </w:p>
    <w:p w14:paraId="060F45C0" w14:textId="100B365F" w:rsidR="00344385" w:rsidRDefault="00344385" w:rsidP="00344385">
      <w:pPr>
        <w:jc w:val="center"/>
        <w:rPr>
          <w:b/>
          <w:bCs/>
          <w:sz w:val="28"/>
          <w:szCs w:val="28"/>
        </w:rPr>
      </w:pPr>
      <w:r w:rsidRPr="00344385">
        <w:rPr>
          <w:b/>
          <w:bCs/>
          <w:sz w:val="28"/>
          <w:szCs w:val="28"/>
        </w:rPr>
        <w:t>The Bell Inn, Stilton</w:t>
      </w:r>
    </w:p>
    <w:p w14:paraId="193190B0" w14:textId="1D886FEE" w:rsidR="00344385" w:rsidRDefault="00344385" w:rsidP="00344385">
      <w:pPr>
        <w:jc w:val="center"/>
        <w:rPr>
          <w:b/>
          <w:bCs/>
          <w:sz w:val="28"/>
          <w:szCs w:val="28"/>
        </w:rPr>
      </w:pPr>
    </w:p>
    <w:p w14:paraId="64A00E4D" w14:textId="355271D5" w:rsidR="00344385" w:rsidRPr="00344385" w:rsidRDefault="00344385" w:rsidP="00344385">
      <w:pPr>
        <w:rPr>
          <w:b/>
          <w:bCs/>
        </w:rPr>
      </w:pPr>
      <w:r w:rsidRPr="00344385">
        <w:rPr>
          <w:b/>
          <w:bCs/>
        </w:rPr>
        <w:t>Welcome</w:t>
      </w:r>
    </w:p>
    <w:p w14:paraId="163AB596" w14:textId="14B32AD9" w:rsidR="00344385" w:rsidRDefault="00344385" w:rsidP="00344385">
      <w:r w:rsidRPr="00344385">
        <w:t xml:space="preserve">Vice-president Graham Bull opened the meeting and welcomed guest speaker Darryl Preston and Melanie Williams, area representative (Beds and </w:t>
      </w:r>
      <w:proofErr w:type="spellStart"/>
      <w:r w:rsidRPr="00344385">
        <w:t>Cambs</w:t>
      </w:r>
      <w:proofErr w:type="spellEnd"/>
      <w:r w:rsidRPr="00344385">
        <w:t xml:space="preserve">) </w:t>
      </w:r>
    </w:p>
    <w:p w14:paraId="0CBE6746" w14:textId="7F8CA1F9" w:rsidR="00344385" w:rsidRDefault="00344385" w:rsidP="00344385"/>
    <w:p w14:paraId="512EBA7A" w14:textId="473F7D4B" w:rsidR="00344385" w:rsidRDefault="00344385" w:rsidP="00344385">
      <w:r w:rsidRPr="00CD5540">
        <w:rPr>
          <w:b/>
          <w:bCs/>
        </w:rPr>
        <w:t>Apologies</w:t>
      </w:r>
      <w:r>
        <w:br/>
      </w:r>
      <w:r w:rsidR="007D4B7D">
        <w:t xml:space="preserve">Shailesh Vara MP | Lord De Ramsey | Cllr Peter Hiller | Cllr Janet Goodwin | Cllr Tim Alban | John </w:t>
      </w:r>
      <w:proofErr w:type="spellStart"/>
      <w:r w:rsidR="007D4B7D">
        <w:t>Dewis</w:t>
      </w:r>
      <w:proofErr w:type="spellEnd"/>
      <w:r w:rsidR="007D4B7D">
        <w:t xml:space="preserve"> | Roger and Valerie Lucas | John and Wendy Watt</w:t>
      </w:r>
    </w:p>
    <w:p w14:paraId="654A4C84" w14:textId="6E666128" w:rsidR="00E41876" w:rsidRDefault="00E41876" w:rsidP="00344385"/>
    <w:p w14:paraId="4F7AE4A3" w14:textId="38A21F53" w:rsidR="00344385" w:rsidRDefault="00344385" w:rsidP="00344385"/>
    <w:p w14:paraId="3E989263" w14:textId="10D9D797" w:rsidR="00344385" w:rsidRDefault="007C48D9" w:rsidP="00344385">
      <w:pPr>
        <w:rPr>
          <w:b/>
          <w:bCs/>
        </w:rPr>
      </w:pPr>
      <w:r>
        <w:rPr>
          <w:b/>
          <w:bCs/>
        </w:rPr>
        <w:t xml:space="preserve">1 </w:t>
      </w:r>
      <w:r w:rsidR="00344385" w:rsidRPr="00CD5540">
        <w:rPr>
          <w:b/>
          <w:bCs/>
        </w:rPr>
        <w:t>Chairman’s Report: Gavin Elsey</w:t>
      </w:r>
    </w:p>
    <w:p w14:paraId="32E91994" w14:textId="77777777" w:rsidR="00CD5540" w:rsidRPr="00CD5540" w:rsidRDefault="00CD5540" w:rsidP="00344385">
      <w:pPr>
        <w:rPr>
          <w:b/>
          <w:bCs/>
        </w:rPr>
      </w:pPr>
    </w:p>
    <w:p w14:paraId="020C8177" w14:textId="0DA678D3" w:rsidR="00344385" w:rsidRDefault="00344385" w:rsidP="00344385">
      <w:r>
        <w:t xml:space="preserve">Gavin opened with ‘breaking news’ that local authority and </w:t>
      </w:r>
      <w:r w:rsidR="00CD5540">
        <w:t>p</w:t>
      </w:r>
      <w:r>
        <w:t>olice and crime commissioner elections had been called off due to the spread of coronavirus.</w:t>
      </w:r>
    </w:p>
    <w:p w14:paraId="1EAE2FF7" w14:textId="0411DEED" w:rsidR="00344385" w:rsidRDefault="00344385" w:rsidP="00344385">
      <w:pPr>
        <w:pStyle w:val="ListParagraph"/>
        <w:numPr>
          <w:ilvl w:val="0"/>
          <w:numId w:val="1"/>
        </w:numPr>
      </w:pPr>
      <w:r>
        <w:t xml:space="preserve">He thanked all councillors and members for their support during 2019 which culminated in December’s General Election. The so-called </w:t>
      </w:r>
      <w:r w:rsidR="00E41876">
        <w:t>‘</w:t>
      </w:r>
      <w:r>
        <w:t>Boris Bounce</w:t>
      </w:r>
      <w:r w:rsidR="00E41876">
        <w:t>’</w:t>
      </w:r>
      <w:r>
        <w:t xml:space="preserve"> had seen a surge of support </w:t>
      </w:r>
      <w:r w:rsidR="00E41876">
        <w:t>locally</w:t>
      </w:r>
      <w:r>
        <w:t xml:space="preserve"> </w:t>
      </w:r>
      <w:r w:rsidR="00E41876">
        <w:t xml:space="preserve">which </w:t>
      </w:r>
      <w:r w:rsidR="00A83AC0">
        <w:t xml:space="preserve">brought a rise in membership and saw </w:t>
      </w:r>
      <w:r>
        <w:t xml:space="preserve">MP Shailesh Vara </w:t>
      </w:r>
      <w:r w:rsidR="00E41876">
        <w:t xml:space="preserve">achieve a </w:t>
      </w:r>
      <w:r>
        <w:t>significant increase in his majority.</w:t>
      </w:r>
    </w:p>
    <w:p w14:paraId="6CB54E2C" w14:textId="387BD0CF" w:rsidR="00344385" w:rsidRDefault="00344385" w:rsidP="00344385">
      <w:pPr>
        <w:pStyle w:val="ListParagraph"/>
        <w:numPr>
          <w:ilvl w:val="0"/>
          <w:numId w:val="1"/>
        </w:numPr>
      </w:pPr>
      <w:r>
        <w:t xml:space="preserve">Building on this momentum </w:t>
      </w:r>
      <w:r w:rsidR="00CD5540">
        <w:t>Gavin urged everyone to</w:t>
      </w:r>
      <w:r>
        <w:t xml:space="preserve"> work more closely across the constituency</w:t>
      </w:r>
      <w:r w:rsidR="00CD5540">
        <w:t xml:space="preserve"> to support candidates and existing councillors</w:t>
      </w:r>
      <w:r w:rsidR="00E41876">
        <w:t xml:space="preserve"> and create an Association to be proud of, politically and socially</w:t>
      </w:r>
      <w:r w:rsidR="00CD5540">
        <w:t>.</w:t>
      </w:r>
    </w:p>
    <w:p w14:paraId="4A2491B6" w14:textId="2462F6BE" w:rsidR="00CD5540" w:rsidRDefault="00CD5540" w:rsidP="00344385">
      <w:pPr>
        <w:pStyle w:val="ListParagraph"/>
        <w:numPr>
          <w:ilvl w:val="0"/>
          <w:numId w:val="1"/>
        </w:numPr>
      </w:pPr>
      <w:r>
        <w:t xml:space="preserve">To this end he announced the imminent opening of an Association office and the appointment of Judith Wojtowicz as part-time office manager </w:t>
      </w:r>
    </w:p>
    <w:p w14:paraId="03A0907F" w14:textId="7BD05786" w:rsidR="00F00997" w:rsidRDefault="00F00997" w:rsidP="00344385">
      <w:pPr>
        <w:pStyle w:val="ListParagraph"/>
        <w:numPr>
          <w:ilvl w:val="0"/>
          <w:numId w:val="1"/>
        </w:numPr>
      </w:pPr>
      <w:r>
        <w:t>Plans were underway for two constituency fundraising events this year</w:t>
      </w:r>
    </w:p>
    <w:p w14:paraId="6E041A1E" w14:textId="0A90185F" w:rsidR="00CD5540" w:rsidRDefault="00CD5540" w:rsidP="00344385">
      <w:pPr>
        <w:pStyle w:val="ListParagraph"/>
        <w:numPr>
          <w:ilvl w:val="0"/>
          <w:numId w:val="1"/>
        </w:numPr>
      </w:pPr>
      <w:r>
        <w:t>Paid tribute to retiring Peterborough councillor (</w:t>
      </w:r>
      <w:proofErr w:type="spellStart"/>
      <w:r>
        <w:t>Glinton</w:t>
      </w:r>
      <w:proofErr w:type="spellEnd"/>
      <w:r>
        <w:t xml:space="preserve"> and Castor</w:t>
      </w:r>
      <w:r w:rsidR="00E41876">
        <w:t xml:space="preserve"> ward</w:t>
      </w:r>
      <w:r>
        <w:t xml:space="preserve">) John </w:t>
      </w:r>
      <w:proofErr w:type="spellStart"/>
      <w:r>
        <w:t>Holdich</w:t>
      </w:r>
      <w:proofErr w:type="spellEnd"/>
      <w:r>
        <w:t xml:space="preserve"> after almost 40 years’ service and to Michael Perkins, who steps down after 25 years as treasurer</w:t>
      </w:r>
    </w:p>
    <w:p w14:paraId="1FC6F767" w14:textId="77777777" w:rsidR="00CD5540" w:rsidRDefault="00CD5540" w:rsidP="00CD5540">
      <w:pPr>
        <w:pStyle w:val="ListParagraph"/>
      </w:pPr>
    </w:p>
    <w:p w14:paraId="1FB391AF" w14:textId="77777777" w:rsidR="007C48D9" w:rsidRDefault="007C48D9" w:rsidP="00CD5540">
      <w:pPr>
        <w:rPr>
          <w:b/>
          <w:bCs/>
        </w:rPr>
      </w:pPr>
    </w:p>
    <w:p w14:paraId="5EAF5704" w14:textId="4EEAC5D0" w:rsidR="00CD5540" w:rsidRPr="00E41876" w:rsidRDefault="007C48D9" w:rsidP="00CD5540">
      <w:pPr>
        <w:rPr>
          <w:b/>
          <w:bCs/>
        </w:rPr>
      </w:pPr>
      <w:r>
        <w:rPr>
          <w:b/>
          <w:bCs/>
        </w:rPr>
        <w:t xml:space="preserve">2 </w:t>
      </w:r>
      <w:r w:rsidR="00CD5540" w:rsidRPr="00E41876">
        <w:rPr>
          <w:b/>
          <w:bCs/>
        </w:rPr>
        <w:t>Political Report: Deputy Chairman Sheila Scott</w:t>
      </w:r>
    </w:p>
    <w:p w14:paraId="235D0401" w14:textId="426F5F13" w:rsidR="00CD5540" w:rsidRDefault="00CD5540" w:rsidP="00CD5540"/>
    <w:p w14:paraId="459F2508" w14:textId="6C6C2AD0" w:rsidR="00CD5540" w:rsidRDefault="00CD5540" w:rsidP="00E41876">
      <w:pPr>
        <w:pStyle w:val="ListParagraph"/>
        <w:numPr>
          <w:ilvl w:val="0"/>
          <w:numId w:val="1"/>
        </w:numPr>
      </w:pPr>
      <w:r>
        <w:t>The past year started with disappointing results, winning just four of eight contested seats for Peterborough City Council as well as losing the European elections. Having ended on a high note, Sheila reported a mor</w:t>
      </w:r>
      <w:r w:rsidR="00E41876">
        <w:t>e</w:t>
      </w:r>
      <w:r>
        <w:t xml:space="preserve"> favourable outlook for the coming year.</w:t>
      </w:r>
    </w:p>
    <w:p w14:paraId="4CA8177D" w14:textId="13617415" w:rsidR="00CD5540" w:rsidRDefault="00CD5540" w:rsidP="00CD5540">
      <w:pPr>
        <w:pStyle w:val="ListParagraph"/>
        <w:numPr>
          <w:ilvl w:val="0"/>
          <w:numId w:val="1"/>
        </w:numPr>
      </w:pPr>
      <w:r>
        <w:t xml:space="preserve">With ten seats up for election in Peterborough, candidates and members </w:t>
      </w:r>
      <w:r w:rsidR="00E41876">
        <w:t>could now take advantage of the Government’s decision to postpone, by using the extra time to</w:t>
      </w:r>
      <w:r>
        <w:t xml:space="preserve"> build their profile locally</w:t>
      </w:r>
      <w:r w:rsidR="00E41876">
        <w:t>. Further advice on the wider implications of the decision awaited from CCHQ.</w:t>
      </w:r>
    </w:p>
    <w:p w14:paraId="3BEEE68D" w14:textId="436800FD" w:rsidR="00E41876" w:rsidRDefault="00FD19EA" w:rsidP="00CD5540">
      <w:pPr>
        <w:pStyle w:val="ListParagraph"/>
        <w:numPr>
          <w:ilvl w:val="0"/>
          <w:numId w:val="1"/>
        </w:numPr>
      </w:pPr>
      <w:r>
        <w:t>Potential</w:t>
      </w:r>
      <w:r w:rsidR="00E41876">
        <w:t xml:space="preserve"> candidates actively being sought for Cambridgeshire County Council elections due in 2021.</w:t>
      </w:r>
    </w:p>
    <w:p w14:paraId="784F918F" w14:textId="145A706D" w:rsidR="00E41876" w:rsidRDefault="00E41876" w:rsidP="00E41876"/>
    <w:p w14:paraId="1814EC69" w14:textId="77777777" w:rsidR="007D4B7D" w:rsidRDefault="007D4B7D" w:rsidP="00E41876">
      <w:pPr>
        <w:rPr>
          <w:b/>
          <w:bCs/>
        </w:rPr>
      </w:pPr>
    </w:p>
    <w:p w14:paraId="05FBD2BF" w14:textId="28D0A5C8" w:rsidR="007D4B7D" w:rsidRDefault="007C48D9" w:rsidP="00E41876">
      <w:r>
        <w:rPr>
          <w:b/>
          <w:bCs/>
        </w:rPr>
        <w:t xml:space="preserve">3 </w:t>
      </w:r>
      <w:r w:rsidR="00E41876" w:rsidRPr="00E41876">
        <w:rPr>
          <w:b/>
          <w:bCs/>
        </w:rPr>
        <w:t>Financial Report: Treasurer Michael Perkins</w:t>
      </w:r>
      <w:r>
        <w:rPr>
          <w:b/>
          <w:bCs/>
        </w:rPr>
        <w:t xml:space="preserve">… </w:t>
      </w:r>
      <w:r w:rsidRPr="007C48D9">
        <w:t>approved</w:t>
      </w:r>
    </w:p>
    <w:p w14:paraId="7262BBB6" w14:textId="50C8256F" w:rsidR="00E41876" w:rsidRDefault="00E41876" w:rsidP="00E41876"/>
    <w:p w14:paraId="552E4A9D" w14:textId="3983CFB4" w:rsidR="00E41876" w:rsidRPr="00F00997" w:rsidRDefault="007C48D9" w:rsidP="00E41876">
      <w:pPr>
        <w:rPr>
          <w:b/>
          <w:bCs/>
        </w:rPr>
      </w:pPr>
      <w:r>
        <w:rPr>
          <w:b/>
          <w:bCs/>
        </w:rPr>
        <w:t xml:space="preserve">4 </w:t>
      </w:r>
      <w:r w:rsidR="00E41876" w:rsidRPr="00F00997">
        <w:rPr>
          <w:b/>
          <w:bCs/>
        </w:rPr>
        <w:t>Election of Officers 2020/21</w:t>
      </w:r>
    </w:p>
    <w:p w14:paraId="7ABC6A3C" w14:textId="77777777" w:rsidR="00E41876" w:rsidRDefault="00E41876" w:rsidP="00E41876"/>
    <w:p w14:paraId="657DA803" w14:textId="2944894B" w:rsidR="00E41876" w:rsidRDefault="00E41876" w:rsidP="00E41876">
      <w:r w:rsidRPr="00F00997">
        <w:rPr>
          <w:b/>
          <w:bCs/>
        </w:rPr>
        <w:t>Chairman</w:t>
      </w:r>
      <w:r>
        <w:t>: Gavin Elsey</w:t>
      </w:r>
    </w:p>
    <w:p w14:paraId="4553C1B6" w14:textId="73A3A19D" w:rsidR="00E41876" w:rsidRDefault="00E41876" w:rsidP="00E41876">
      <w:r w:rsidRPr="00F00997">
        <w:rPr>
          <w:b/>
          <w:bCs/>
        </w:rPr>
        <w:t>Deputy Chairman (political):</w:t>
      </w:r>
      <w:r>
        <w:t xml:space="preserve"> Sheila Scott</w:t>
      </w:r>
    </w:p>
    <w:p w14:paraId="4D20BC21" w14:textId="677C05A9" w:rsidR="00E41876" w:rsidRDefault="00E41876" w:rsidP="00E41876">
      <w:r w:rsidRPr="00F00997">
        <w:rPr>
          <w:b/>
          <w:bCs/>
        </w:rPr>
        <w:t>Deputy Chairman (membership</w:t>
      </w:r>
      <w:r>
        <w:t>): Michael Perkins</w:t>
      </w:r>
    </w:p>
    <w:p w14:paraId="4203866B" w14:textId="1DDAD5CB" w:rsidR="00F00997" w:rsidRDefault="00F00997" w:rsidP="00E41876">
      <w:r w:rsidRPr="00F00997">
        <w:rPr>
          <w:b/>
          <w:bCs/>
        </w:rPr>
        <w:t>Vice-Chairman (north):</w:t>
      </w:r>
      <w:r>
        <w:t xml:space="preserve"> Cllr John Howard</w:t>
      </w:r>
    </w:p>
    <w:p w14:paraId="6F488085" w14:textId="69CE68EB" w:rsidR="00F00997" w:rsidRDefault="00F00997" w:rsidP="00E41876">
      <w:r w:rsidRPr="00F00997">
        <w:rPr>
          <w:b/>
          <w:bCs/>
        </w:rPr>
        <w:t>Vice-Chairman (south):</w:t>
      </w:r>
      <w:r>
        <w:t xml:space="preserve"> Cllr Steve Corney</w:t>
      </w:r>
    </w:p>
    <w:p w14:paraId="2857471F" w14:textId="50B7F165" w:rsidR="00F00997" w:rsidRDefault="00F00997" w:rsidP="00E41876">
      <w:r w:rsidRPr="00F00997">
        <w:rPr>
          <w:b/>
          <w:bCs/>
        </w:rPr>
        <w:t>Treasurer</w:t>
      </w:r>
      <w:r>
        <w:t>: Irene Walsh</w:t>
      </w:r>
    </w:p>
    <w:p w14:paraId="3BB49C43" w14:textId="1359FA52" w:rsidR="00F00997" w:rsidRDefault="00F00997" w:rsidP="00E41876">
      <w:r w:rsidRPr="00F00997">
        <w:rPr>
          <w:b/>
          <w:bCs/>
        </w:rPr>
        <w:t>President</w:t>
      </w:r>
      <w:r>
        <w:t>: Peter Hiller</w:t>
      </w:r>
    </w:p>
    <w:p w14:paraId="7DE4CB97" w14:textId="2E9BE952" w:rsidR="00F00997" w:rsidRDefault="00F00997" w:rsidP="00E41876">
      <w:r w:rsidRPr="00F00997">
        <w:rPr>
          <w:b/>
          <w:bCs/>
        </w:rPr>
        <w:t>Vice-President</w:t>
      </w:r>
      <w:r>
        <w:t>: Graham Bull</w:t>
      </w:r>
    </w:p>
    <w:p w14:paraId="2E52C27C" w14:textId="37FBE4C4" w:rsidR="00F00997" w:rsidRDefault="00F00997" w:rsidP="00E41876"/>
    <w:p w14:paraId="4A9513CA" w14:textId="77777777" w:rsidR="007C48D9" w:rsidRDefault="007C48D9" w:rsidP="00E41876">
      <w:pPr>
        <w:rPr>
          <w:b/>
          <w:bCs/>
        </w:rPr>
      </w:pPr>
    </w:p>
    <w:p w14:paraId="31D5F218" w14:textId="3C6EAA79" w:rsidR="00F00997" w:rsidRDefault="007C48D9" w:rsidP="00E41876">
      <w:pPr>
        <w:rPr>
          <w:b/>
          <w:bCs/>
        </w:rPr>
      </w:pPr>
      <w:r>
        <w:rPr>
          <w:b/>
          <w:bCs/>
        </w:rPr>
        <w:t xml:space="preserve">5 </w:t>
      </w:r>
      <w:r w:rsidR="00F00997" w:rsidRPr="00F00997">
        <w:rPr>
          <w:b/>
          <w:bCs/>
        </w:rPr>
        <w:t>Speaker</w:t>
      </w:r>
    </w:p>
    <w:p w14:paraId="38A5670A" w14:textId="77777777" w:rsidR="007D4B7D" w:rsidRPr="00F00997" w:rsidRDefault="007D4B7D" w:rsidP="00E41876">
      <w:pPr>
        <w:rPr>
          <w:b/>
          <w:bCs/>
        </w:rPr>
      </w:pPr>
    </w:p>
    <w:p w14:paraId="729A3595" w14:textId="6F3D07CF" w:rsidR="00F00997" w:rsidRDefault="00F00997" w:rsidP="00E41876">
      <w:r>
        <w:t xml:space="preserve">Darryl Preston, Conservative candidate for Police and Crime Commissioner Cambridgeshire spoke about his career as a police officer and more recently his role with the Association of Police and Crime Commissioners. If elected his intention was to </w:t>
      </w:r>
      <w:r w:rsidR="007C48D9">
        <w:t>becom</w:t>
      </w:r>
      <w:r>
        <w:t xml:space="preserve">e ‘the victims’ champion’ and provide the visibility and reassurance </w:t>
      </w:r>
      <w:r w:rsidR="007C48D9">
        <w:t xml:space="preserve">rightly demanded by the public. </w:t>
      </w:r>
      <w:r w:rsidR="007D4B7D">
        <w:t>Followed by Q&amp;A.</w:t>
      </w:r>
    </w:p>
    <w:p w14:paraId="34EFC529" w14:textId="6D6B81F2" w:rsidR="007C48D9" w:rsidRDefault="007C48D9" w:rsidP="00E41876"/>
    <w:p w14:paraId="2A7B153E" w14:textId="77777777" w:rsidR="007C48D9" w:rsidRDefault="007C48D9" w:rsidP="00E41876">
      <w:pPr>
        <w:rPr>
          <w:b/>
          <w:bCs/>
        </w:rPr>
      </w:pPr>
    </w:p>
    <w:p w14:paraId="506508C4" w14:textId="6774AC91" w:rsidR="007C48D9" w:rsidRDefault="007C48D9" w:rsidP="00E41876">
      <w:pPr>
        <w:rPr>
          <w:b/>
          <w:bCs/>
        </w:rPr>
      </w:pPr>
      <w:r>
        <w:rPr>
          <w:b/>
          <w:bCs/>
        </w:rPr>
        <w:t xml:space="preserve">6 </w:t>
      </w:r>
      <w:r w:rsidRPr="007C48D9">
        <w:rPr>
          <w:b/>
          <w:bCs/>
        </w:rPr>
        <w:t>Any Other Business</w:t>
      </w:r>
    </w:p>
    <w:p w14:paraId="020D1863" w14:textId="77777777" w:rsidR="007D4B7D" w:rsidRPr="007C48D9" w:rsidRDefault="007D4B7D" w:rsidP="00E41876">
      <w:pPr>
        <w:rPr>
          <w:b/>
          <w:bCs/>
        </w:rPr>
      </w:pPr>
    </w:p>
    <w:p w14:paraId="5AE0D9F0" w14:textId="55C6421C" w:rsidR="007C48D9" w:rsidRDefault="007C48D9" w:rsidP="007C48D9">
      <w:pPr>
        <w:pStyle w:val="ListParagraph"/>
        <w:numPr>
          <w:ilvl w:val="0"/>
          <w:numId w:val="1"/>
        </w:numPr>
      </w:pPr>
      <w:r>
        <w:t xml:space="preserve">Melanie Williams passed on an area request for a donation towards the police and crime commissioner election… suggested sum of £3,000 </w:t>
      </w:r>
    </w:p>
    <w:p w14:paraId="31E309C2" w14:textId="282D0D77" w:rsidR="007C48D9" w:rsidRDefault="007C48D9" w:rsidP="007C48D9">
      <w:pPr>
        <w:pStyle w:val="ListParagraph"/>
        <w:numPr>
          <w:ilvl w:val="0"/>
          <w:numId w:val="1"/>
        </w:numPr>
      </w:pPr>
      <w:r>
        <w:t>She also highlighted a series of online training sessions available to officers, councillors and members. Dates to be sent to Judith for sharing more widely.</w:t>
      </w:r>
    </w:p>
    <w:p w14:paraId="636A5FC0" w14:textId="6856740D" w:rsidR="007C48D9" w:rsidRDefault="007C48D9" w:rsidP="007C48D9">
      <w:pPr>
        <w:pStyle w:val="ListParagraph"/>
        <w:numPr>
          <w:ilvl w:val="0"/>
          <w:numId w:val="1"/>
        </w:numPr>
      </w:pPr>
      <w:r>
        <w:t xml:space="preserve">Judith appealed to councillors and members to sign-up and engage with the NWCCA Facebook page to enable more personalised messaging. Social media is </w:t>
      </w:r>
      <w:r w:rsidR="00A83AC0">
        <w:t>a free communication channel</w:t>
      </w:r>
      <w:r>
        <w:t xml:space="preserve"> and used effectively can reach a much wider audience.</w:t>
      </w:r>
    </w:p>
    <w:p w14:paraId="7033DE46" w14:textId="77777777" w:rsidR="007C48D9" w:rsidRDefault="007C48D9" w:rsidP="00E41876"/>
    <w:p w14:paraId="18D555DF" w14:textId="77777777" w:rsidR="00F00997" w:rsidRDefault="00F00997" w:rsidP="00E41876"/>
    <w:p w14:paraId="2AFE27AB" w14:textId="77777777" w:rsidR="00F00997" w:rsidRDefault="00F00997" w:rsidP="00E41876"/>
    <w:p w14:paraId="7436FB5A" w14:textId="77777777" w:rsidR="00E41876" w:rsidRDefault="00E41876" w:rsidP="00E41876"/>
    <w:p w14:paraId="48A477B0" w14:textId="68907B11" w:rsidR="00E41876" w:rsidRDefault="00E41876" w:rsidP="00E41876"/>
    <w:p w14:paraId="09CE3D1B" w14:textId="77777777" w:rsidR="00E41876" w:rsidRPr="00344385" w:rsidRDefault="00E41876" w:rsidP="00E41876"/>
    <w:sectPr w:rsidR="00E41876" w:rsidRPr="00344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37F53"/>
    <w:multiLevelType w:val="hybridMultilevel"/>
    <w:tmpl w:val="52C6CB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5C"/>
    <w:rsid w:val="00067469"/>
    <w:rsid w:val="0026205C"/>
    <w:rsid w:val="00344385"/>
    <w:rsid w:val="006334B8"/>
    <w:rsid w:val="007C48D9"/>
    <w:rsid w:val="007D4B7D"/>
    <w:rsid w:val="00A83AC0"/>
    <w:rsid w:val="00CD5026"/>
    <w:rsid w:val="00CD5540"/>
    <w:rsid w:val="00E41876"/>
    <w:rsid w:val="00F00997"/>
    <w:rsid w:val="00F825AF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E8838"/>
  <w15:chartTrackingRefBased/>
  <w15:docId w15:val="{A7B47009-AAF4-4528-A3BB-B76D63CA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Wojtowicz</dc:creator>
  <cp:keywords/>
  <dc:description/>
  <cp:lastModifiedBy>Judith Wojtowicz</cp:lastModifiedBy>
  <cp:revision>5</cp:revision>
  <dcterms:created xsi:type="dcterms:W3CDTF">2020-03-15T17:33:00Z</dcterms:created>
  <dcterms:modified xsi:type="dcterms:W3CDTF">2021-01-21T20:57:00Z</dcterms:modified>
</cp:coreProperties>
</file>